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5FF0" w14:textId="77777777"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14:paraId="012248A4" w14:textId="77777777"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14:paraId="1BC31584" w14:textId="77777777" w:rsidTr="00366053">
        <w:trPr>
          <w:trHeight w:val="1049"/>
        </w:trPr>
        <w:tc>
          <w:tcPr>
            <w:tcW w:w="2500" w:type="pct"/>
            <w:vAlign w:val="center"/>
            <w:hideMark/>
          </w:tcPr>
          <w:p w14:paraId="1B4975E0" w14:textId="77777777"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14:paraId="6C3BD1FD" w14:textId="77777777"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: "______"_________________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14:paraId="4DF3C46B" w14:textId="77777777"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14:paraId="261D17DC" w14:textId="375F0DB1"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>"</w:t>
      </w:r>
      <w:r w:rsidR="004230FC">
        <w:rPr>
          <w:rFonts w:ascii="Times New Roman" w:eastAsia="Times New Roman" w:hAnsi="Times New Roman" w:cs="Times New Roman"/>
          <w:b/>
          <w:bCs/>
          <w:lang w:eastAsia="ru-RU"/>
        </w:rPr>
        <w:t>ДНС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" </w:t>
      </w:r>
      <w:r w:rsidRPr="00366053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4230FC" w:rsidRPr="004230FC">
        <w:rPr>
          <w:rFonts w:ascii="Times New Roman" w:hAnsi="Times New Roman" w:cs="Times New Roman"/>
        </w:rPr>
        <w:t>1207700423369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"Регистратор", в лице </w:t>
      </w:r>
      <w:r w:rsidR="006828A3">
        <w:rPr>
          <w:rFonts w:ascii="Times New Roman" w:hAnsi="Times New Roman" w:cs="Times New Roman"/>
        </w:rPr>
        <w:t>Г</w:t>
      </w:r>
      <w:r w:rsidR="00C74481" w:rsidRPr="002A0ECC">
        <w:rPr>
          <w:rFonts w:ascii="Times New Roman" w:hAnsi="Times New Roman" w:cs="Times New Roman"/>
        </w:rPr>
        <w:t>енерального директора управляющей организации ООО</w:t>
      </w:r>
      <w:r w:rsidR="00C74481" w:rsidRPr="002A0ECC">
        <w:rPr>
          <w:rFonts w:ascii="Times New Roman" w:hAnsi="Times New Roman" w:cs="Times New Roman"/>
        </w:rPr>
        <w:br/>
        <w:t xml:space="preserve">"и7" </w:t>
      </w:r>
      <w:r w:rsidR="00BD17A2">
        <w:rPr>
          <w:rFonts w:ascii="Times New Roman" w:hAnsi="Times New Roman" w:cs="Times New Roman"/>
        </w:rPr>
        <w:t>Трутневой Натальи Васильевны</w:t>
      </w:r>
      <w:bookmarkStart w:id="0" w:name="_GoBack"/>
      <w:bookmarkEnd w:id="0"/>
      <w:r w:rsidR="00C74481" w:rsidRPr="002A0ECC">
        <w:rPr>
          <w:rFonts w:ascii="Times New Roman" w:hAnsi="Times New Roman" w:cs="Times New Roman"/>
        </w:rPr>
        <w:t>, действующего на основании Устава ООО "ДНС" и</w:t>
      </w:r>
      <w:r w:rsidR="00C74481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C74481" w:rsidRPr="002A0ECC">
        <w:rPr>
          <w:rFonts w:ascii="Times New Roman" w:hAnsi="Times New Roman" w:cs="Times New Roman"/>
        </w:rPr>
        <w:br/>
        <w:t>управляющей организации № 1 от 10.11.2020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"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Заказчик"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>совместно именуемые "Стороны", а по отдельности "Сторона",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14:paraId="45292186" w14:textId="77777777"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14:paraId="55F7D9E9" w14:textId="77777777"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14:paraId="206F9D62" w14:textId="77777777"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https://fastdns.ru</w:t>
      </w:r>
      <w:r w:rsidR="00D707C5" w:rsidRPr="00D707C5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BE547F" w:rsidRPr="00BE54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B17DCA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AC5722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AC5722">
        <w:rPr>
          <w:rFonts w:ascii="Times New Roman" w:eastAsia="Times New Roman" w:hAnsi="Times New Roman" w:cs="Times New Roman"/>
          <w:lang w:eastAsia="ru-RU"/>
        </w:rPr>
      </w:r>
      <w:r w:rsidR="00AC5722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B17DCA">
        <w:rPr>
          <w:rFonts w:ascii="Times New Roman" w:eastAsia="Times New Roman" w:hAnsi="Times New Roman" w:cs="Times New Roman"/>
          <w:lang w:eastAsia="ru-RU"/>
        </w:rPr>
        <w:t>4</w:t>
      </w:r>
      <w:r w:rsidR="00AC5722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14:paraId="74F574FE" w14:textId="77777777"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1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1"/>
    </w:p>
    <w:p w14:paraId="07961D8D" w14:textId="049FC95B" w:rsidR="00016D7C" w:rsidRDefault="00B76798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14:paraId="4AB81DD4" w14:textId="77777777" w:rsidR="00016D7C" w:rsidRDefault="00016D7C" w:rsidP="00016D7C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2"/>
    </w:p>
    <w:p w14:paraId="145D1D98" w14:textId="115B01B0" w:rsidR="00016D7C" w:rsidRDefault="00016D7C" w:rsidP="00016D7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Клиентский раздел – это закрытый раздел Сайта, доступ к которому осуществляется Заказчиком путем ввода логина и пароля. Логин </w:t>
      </w:r>
      <w:r w:rsidR="00366C06">
        <w:rPr>
          <w:rFonts w:ascii="Times New Roman" w:eastAsia="Times New Roman" w:hAnsi="Times New Roman" w:cs="Times New Roman"/>
          <w:lang w:eastAsia="ru-RU"/>
        </w:rPr>
        <w:t>и пароль назначаю</w:t>
      </w:r>
      <w:r>
        <w:rPr>
          <w:rFonts w:ascii="Times New Roman" w:eastAsia="Times New Roman" w:hAnsi="Times New Roman" w:cs="Times New Roman"/>
          <w:lang w:eastAsia="ru-RU"/>
        </w:rPr>
        <w:t xml:space="preserve">тся Заказчику Регистратором, </w:t>
      </w:r>
      <w:r w:rsidR="00366C06">
        <w:rPr>
          <w:rFonts w:ascii="Times New Roman" w:eastAsia="Times New Roman" w:hAnsi="Times New Roman" w:cs="Times New Roman"/>
          <w:lang w:eastAsia="ru-RU"/>
        </w:rPr>
        <w:t xml:space="preserve">Заказчик впоследствии может поменять </w:t>
      </w:r>
      <w:r>
        <w:rPr>
          <w:rFonts w:ascii="Times New Roman" w:eastAsia="Times New Roman" w:hAnsi="Times New Roman" w:cs="Times New Roman"/>
          <w:lang w:eastAsia="ru-RU"/>
        </w:rPr>
        <w:t>пароль.</w:t>
      </w:r>
    </w:p>
    <w:p w14:paraId="6B5C74C2" w14:textId="0F1881D2" w:rsidR="00B76798" w:rsidRDefault="00B76798" w:rsidP="00016D7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14:paraId="59CF7ADE" w14:textId="62718093" w:rsidR="00B76798" w:rsidRDefault="00B76798" w:rsidP="00016D7C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14:paraId="2037B3F1" w14:textId="77777777"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14:paraId="13FEE092" w14:textId="77777777"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Ref303881656"/>
      <w:bookmarkStart w:id="4" w:name="_Ref272433406"/>
      <w:bookmarkStart w:id="5" w:name="_Ref247707190"/>
      <w:r>
        <w:rPr>
          <w:rFonts w:ascii="Times New Roman" w:eastAsia="Times New Roman" w:hAnsi="Times New Roman" w:cs="Times New Roman"/>
          <w:lang w:eastAsia="ru-RU"/>
        </w:rPr>
        <w:t>Стороны договорились считать для себя обязательными утверждаемые АНО "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>
        <w:rPr>
          <w:rFonts w:ascii="Times New Roman" w:eastAsia="Times New Roman" w:hAnsi="Times New Roman" w:cs="Times New Roman"/>
          <w:lang w:eastAsia="ru-RU"/>
        </w:rPr>
        <w:t>"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3"/>
      <w:r w:rsidR="00A93607">
        <w:rPr>
          <w:rFonts w:ascii="Times New Roman" w:eastAsia="Times New Roman" w:hAnsi="Times New Roman" w:cs="Times New Roman"/>
          <w:lang w:eastAsia="ru-RU"/>
        </w:rPr>
        <w:t>Указанные правила в их актуальной редакции размещаются на сайте АНО "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" под доменным именем 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3FA0779" w14:textId="77777777"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14:paraId="19FD7CE8" w14:textId="77777777"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4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14:paraId="2CADA2DB" w14:textId="77777777"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B17DCA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во избежание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14:paraId="1C4D657B" w14:textId="77777777"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4230FC">
        <w:rPr>
          <w:rStyle w:val="af2"/>
          <w:rFonts w:ascii="Times New Roman" w:hAnsi="Times New Roman" w:cs="Times New Roman"/>
        </w:rPr>
        <w:t>https://fastdns.ru</w:t>
      </w:r>
      <w:r w:rsidR="00D707C5" w:rsidRPr="00D707C5">
        <w:rPr>
          <w:rStyle w:val="af2"/>
          <w:rFonts w:ascii="Times New Roman" w:hAnsi="Times New Roman" w:cs="Times New Roman"/>
        </w:rPr>
        <w:t>/</w:t>
      </w:r>
    </w:p>
    <w:p w14:paraId="603AE2D1" w14:textId="77777777" w:rsidR="004D57E6" w:rsidRPr="006828A3" w:rsidRDefault="006828A3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</w:t>
      </w:r>
      <w:r w:rsidR="004D57E6" w:rsidRPr="006828A3">
        <w:rPr>
          <w:rFonts w:ascii="Times New Roman" w:eastAsia="Times New Roman" w:hAnsi="Times New Roman" w:cs="Times New Roman"/>
          <w:lang w:eastAsia="ru-RU"/>
        </w:rPr>
        <w:t>.</w:t>
      </w:r>
    </w:p>
    <w:p w14:paraId="4E1C6289" w14:textId="77777777"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hyperlink r:id="rId10" w:history="1">
        <w:r w:rsidR="004230FC">
          <w:rPr>
            <w:rStyle w:val="af2"/>
            <w:rFonts w:ascii="Times New Roman" w:hAnsi="Times New Roman" w:cs="Times New Roman"/>
          </w:rPr>
          <w:t>https://fastdns.ru</w:t>
        </w:r>
        <w:r w:rsidR="00D707C5" w:rsidRPr="00D707C5">
          <w:rPr>
            <w:rStyle w:val="af2"/>
            <w:rFonts w:ascii="Times New Roman" w:hAnsi="Times New Roman" w:cs="Times New Roman"/>
          </w:rPr>
          <w:t>/</w:t>
        </w:r>
        <w:r w:rsidRPr="00D707C5">
          <w:rPr>
            <w:rStyle w:val="af2"/>
            <w:rFonts w:ascii="Times New Roman" w:eastAsia="Times New Roman" w:hAnsi="Times New Roman" w:cs="Times New Roman"/>
            <w:lang w:eastAsia="ru-RU"/>
          </w:rPr>
          <w:t>).</w:t>
        </w:r>
      </w:hyperlink>
      <w:r w:rsidR="00834047" w:rsidRPr="008340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14:paraId="31FD1037" w14:textId="77777777"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14:paraId="5463DDC7" w14:textId="77777777"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14:paraId="1640064B" w14:textId="77777777"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14:paraId="313E2D69" w14:textId="77777777"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14:paraId="3960D788" w14:textId="77777777"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14:paraId="533953B2" w14:textId="77777777" w:rsidR="00EB4855" w:rsidRDefault="00B17DCA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Персональные</w:t>
      </w:r>
      <w:r w:rsidR="00AA1C48"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14:paraId="594CC4F4" w14:textId="77777777"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>дополнительный раз подтверждает свое согласие на обработку его персональных данных, в т.</w:t>
      </w:r>
      <w:r w:rsidR="000254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14:paraId="712CB70E" w14:textId="77777777"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14:paraId="5B777BEF" w14:textId="77777777"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02542D">
        <w:rPr>
          <w:rFonts w:ascii="Times New Roman" w:eastAsia="Times New Roman" w:hAnsi="Times New Roman" w:cs="Times New Roman"/>
          <w:lang w:eastAsia="ru-RU"/>
        </w:rPr>
        <w:t>понимает и соглашается, что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если он делает свои персональные данные общедоступными самостоятельно (например, путем размещения в Интернете, в т.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1DA76BD" w14:textId="77777777"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14:paraId="0509EE41" w14:textId="77777777"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14:paraId="6905F2ED" w14:textId="77777777"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14:paraId="24455A99" w14:textId="77777777"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полученные 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14:paraId="13B153A9" w14:textId="77777777"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14:paraId="14E33717" w14:textId="77777777"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>или иным образом затрагивающие его права и/или законные интересы, в том числе вправе производить розыгрыши, акции и т.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lang w:eastAsia="ru-RU"/>
        </w:rPr>
        <w:t>(предоставлять скидки, бонусы, дополнительные услуги на безвозмездной основе и т.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5"/>
    <w:p w14:paraId="6BC525C6" w14:textId="77777777"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14:paraId="05471485" w14:textId="77777777"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4230FC">
        <w:rPr>
          <w:rStyle w:val="af2"/>
          <w:rFonts w:ascii="Times New Roman" w:hAnsi="Times New Roman" w:cs="Times New Roman"/>
        </w:rPr>
        <w:t>https://fastdns.ru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14:paraId="12EAE1E6" w14:textId="77777777"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6"/>
    </w:p>
    <w:p w14:paraId="57E8F524" w14:textId="77777777"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14:paraId="1F1155F3" w14:textId="77777777" w:rsidR="008801B7" w:rsidRPr="008801B7" w:rsidRDefault="002C222A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222A">
        <w:rPr>
          <w:rFonts w:ascii="Times New Roman" w:eastAsia="Times New Roman" w:hAnsi="Times New Roman" w:cs="Times New Roman"/>
          <w:lang w:eastAsia="ru-RU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14:paraId="771B0605" w14:textId="77777777"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2C2D73D" w14:textId="77777777"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7C82EE0" w14:textId="77777777"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 w:rsidR="00753ED8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14:paraId="05BB40EA" w14:textId="77777777"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4230FC">
        <w:rPr>
          <w:rStyle w:val="af2"/>
          <w:rFonts w:ascii="Times New Roman" w:hAnsi="Times New Roman" w:cs="Times New Roman"/>
        </w:rPr>
        <w:t>https://fastdns.ru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14:paraId="7BB5F5F2" w14:textId="77777777"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14:paraId="0EA933D0" w14:textId="77777777"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14:paraId="0C355F73" w14:textId="77777777"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14:paraId="769B6AAF" w14:textId="77777777"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14:paraId="4358A659" w14:textId="77777777"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7"/>
    <w:p w14:paraId="3AF27807" w14:textId="77777777"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14:paraId="02F37A44" w14:textId="77777777"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14:paraId="51A62E63" w14:textId="77777777"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14:paraId="6F4E61D5" w14:textId="77777777"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14:paraId="2D0C1F5E" w14:textId="77777777"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14:paraId="451C1DB5" w14:textId="77777777"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14:paraId="62AC8A4F" w14:textId="77777777"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14:paraId="1042E593" w14:textId="77777777"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14:paraId="716DE8F4" w14:textId="77777777"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14:paraId="208ECD75" w14:textId="77777777"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4230FC">
        <w:rPr>
          <w:rStyle w:val="af2"/>
          <w:rFonts w:ascii="Times New Roman" w:hAnsi="Times New Roman" w:cs="Times New Roman"/>
        </w:rPr>
        <w:t>https://fastdns.ru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4D57E6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14:paraId="216CBBE0" w14:textId="77777777"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14:paraId="637046F5" w14:textId="77777777"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14:paraId="655F02E3" w14:textId="77777777"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14:paraId="08FEAF29" w14:textId="77777777"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14:paraId="2D927291" w14:textId="77777777"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14:paraId="6641E0C4" w14:textId="77777777"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14:paraId="0858B2F9" w14:textId="77777777"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D69FEC" w14:textId="77777777" w:rsidR="00091E87" w:rsidRPr="00EB4855" w:rsidRDefault="001E3993" w:rsidP="00242EED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C1F3AE" w14:textId="77777777"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14:paraId="54AE36F9" w14:textId="77777777"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Вне зависимости от того, используется в Договоре термин "доменное имя" или "доменные имена",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14:paraId="527625D1" w14:textId="172565CE" w:rsidR="0046187A" w:rsidRPr="003D70F8" w:rsidRDefault="00F002E7" w:rsidP="003D70F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="00AC5722"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="00AC5722" w:rsidRPr="00F002E7">
        <w:rPr>
          <w:rFonts w:ascii="Times New Roman" w:eastAsia="Times New Roman" w:hAnsi="Times New Roman" w:cs="Times New Roman"/>
          <w:lang w:eastAsia="ru-RU"/>
        </w:rPr>
      </w:r>
      <w:r w:rsidR="00AC5722"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="00AC5722"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 w:rsidR="00016D7C">
        <w:rPr>
          <w:rFonts w:ascii="Times New Roman" w:eastAsia="Times New Roman" w:hAnsi="Times New Roman" w:cs="Times New Roman"/>
          <w:lang w:eastAsia="ru-RU"/>
        </w:rPr>
        <w:t>.</w:t>
      </w:r>
      <w:r w:rsidR="003D70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28A3"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14:paraId="19959FC4" w14:textId="77777777"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в отношении 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14:paraId="1C1ED7B4" w14:textId="77777777"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>), и признают их равнозначными документам на бумажных носителях, подписанным собственноручной подписью, т.</w:t>
      </w:r>
      <w:r w:rsidR="00242E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14:paraId="6645E264" w14:textId="77777777"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14:paraId="220AF38B" w14:textId="77777777"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Сторонами или не оговорено Регистратором.</w:t>
      </w:r>
    </w:p>
    <w:p w14:paraId="192DCD7A" w14:textId="77777777"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, подписанные простой электронной подписью (путем ввода </w:t>
      </w:r>
      <w:proofErr w:type="spellStart"/>
      <w:r w:rsidRPr="009730E1">
        <w:rPr>
          <w:rFonts w:ascii="Times New Roman" w:eastAsia="Times New Roman" w:hAnsi="Times New Roman" w:cs="Times New Roman"/>
          <w:lang w:eastAsia="ru-RU"/>
        </w:rPr>
        <w:t>логинаи</w:t>
      </w:r>
      <w:proofErr w:type="spellEnd"/>
      <w:r w:rsidRPr="009730E1">
        <w:rPr>
          <w:rFonts w:ascii="Times New Roman" w:eastAsia="Times New Roman" w:hAnsi="Times New Roman" w:cs="Times New Roman"/>
          <w:lang w:eastAsia="ru-RU"/>
        </w:rPr>
        <w:t xml:space="preserve">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D307AB8" w14:textId="77777777"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4230FC">
        <w:rPr>
          <w:rStyle w:val="af2"/>
          <w:rFonts w:ascii="Times New Roman" w:hAnsi="Times New Roman" w:cs="Times New Roman"/>
        </w:rPr>
        <w:t>https://fastdns.ru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7E09D91" w14:textId="77777777"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14:paraId="1F098A69" w14:textId="77777777"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14:paraId="4C0FA39A" w14:textId="77777777"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14:paraId="0F043366" w14:textId="77777777"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8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8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4230FC" w:rsidRPr="003F13C4" w14:paraId="7C525598" w14:textId="77777777" w:rsidTr="00966733">
        <w:tc>
          <w:tcPr>
            <w:tcW w:w="2500" w:type="pct"/>
          </w:tcPr>
          <w:p w14:paraId="2F348B79" w14:textId="77777777"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ООО "ДНС"</w:t>
            </w:r>
          </w:p>
          <w:p w14:paraId="0DD77C5F" w14:textId="77777777"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F2250D">
              <w:rPr>
                <w:rFonts w:ascii="Times New Roman" w:hAnsi="Times New Roman" w:cs="Times New Roman"/>
              </w:rPr>
              <w:t>1207700423369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ECB1311" w14:textId="77777777"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F2250D">
              <w:rPr>
                <w:rFonts w:ascii="Times New Roman" w:hAnsi="Times New Roman" w:cs="Times New Roman"/>
              </w:rPr>
              <w:t>9717096398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FA742BF" w14:textId="77777777"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F2250D">
              <w:rPr>
                <w:rFonts w:ascii="Times New Roman" w:hAnsi="Times New Roman" w:cs="Times New Roman"/>
              </w:rPr>
              <w:t xml:space="preserve">129515, г. Москва, ул. Академика </w:t>
            </w:r>
            <w:proofErr w:type="gramStart"/>
            <w:r w:rsidRPr="00F2250D">
              <w:rPr>
                <w:rFonts w:ascii="Times New Roman" w:hAnsi="Times New Roman" w:cs="Times New Roman"/>
              </w:rPr>
              <w:t>Корол</w:t>
            </w:r>
            <w:r w:rsidR="00242EED">
              <w:rPr>
                <w:rFonts w:ascii="Times New Roman" w:hAnsi="Times New Roman" w:cs="Times New Roman"/>
              </w:rPr>
              <w:t>е</w:t>
            </w:r>
            <w:r w:rsidRPr="00F2250D">
              <w:rPr>
                <w:rFonts w:ascii="Times New Roman" w:hAnsi="Times New Roman" w:cs="Times New Roman"/>
              </w:rPr>
              <w:t>ва,  дом</w:t>
            </w:r>
            <w:proofErr w:type="gramEnd"/>
            <w:r w:rsidRPr="00F2250D">
              <w:rPr>
                <w:rFonts w:ascii="Times New Roman" w:hAnsi="Times New Roman" w:cs="Times New Roman"/>
              </w:rPr>
              <w:t xml:space="preserve"> 13, стр. 1, этаж 8, пом. III, ком. 25а, офис 35Д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EB895D7" w14:textId="77777777"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Тел.: </w:t>
            </w:r>
            <w:r w:rsidRPr="00F2250D">
              <w:rPr>
                <w:rStyle w:val="js-phone-number"/>
                <w:rFonts w:ascii="Times New Roman" w:hAnsi="Times New Roman" w:cs="Times New Roman"/>
              </w:rPr>
              <w:t>+7 926 9977371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A594E12" w14:textId="77777777" w:rsidR="004230FC" w:rsidRPr="004230FC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42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4230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F2250D">
              <w:rPr>
                <w:rFonts w:ascii="Times New Roman" w:hAnsi="Times New Roman" w:cs="Times New Roman"/>
                <w:lang w:val="en-US"/>
              </w:rPr>
              <w:t>info</w:t>
            </w:r>
            <w:r w:rsidRPr="004230FC">
              <w:rPr>
                <w:rFonts w:ascii="Times New Roman" w:hAnsi="Times New Roman" w:cs="Times New Roman"/>
              </w:rPr>
              <w:t>@</w:t>
            </w:r>
            <w:proofErr w:type="spellStart"/>
            <w:r w:rsidRPr="00F2250D">
              <w:rPr>
                <w:rFonts w:ascii="Times New Roman" w:hAnsi="Times New Roman" w:cs="Times New Roman"/>
                <w:lang w:val="en-US"/>
              </w:rPr>
              <w:t>fastdns</w:t>
            </w:r>
            <w:proofErr w:type="spellEnd"/>
            <w:r w:rsidRPr="004230FC">
              <w:rPr>
                <w:rFonts w:ascii="Times New Roman" w:hAnsi="Times New Roman" w:cs="Times New Roman"/>
              </w:rPr>
              <w:t>.</w:t>
            </w:r>
            <w:proofErr w:type="spellStart"/>
            <w:r w:rsidRPr="00F2250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500" w:type="pct"/>
          </w:tcPr>
          <w:p w14:paraId="1F14D0D9" w14:textId="77777777"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14:paraId="7C9CD32B" w14:textId="77777777"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14:paraId="275E1D9F" w14:textId="77777777" w:rsidR="004230FC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14:paraId="60A3201F" w14:textId="77777777"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D142A6A" w14:textId="77777777" w:rsidR="004230FC" w:rsidRPr="009F0BE9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14:paraId="39AC0697" w14:textId="77777777" w:rsidR="004230FC" w:rsidRPr="009F0BE9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14:paraId="17859FDB" w14:textId="77777777" w:rsidR="004230FC" w:rsidRPr="00C712CA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230FC" w:rsidRPr="003F13C4" w14:paraId="7DBFD832" w14:textId="77777777" w:rsidTr="00966733">
        <w:tc>
          <w:tcPr>
            <w:tcW w:w="2500" w:type="pct"/>
          </w:tcPr>
          <w:p w14:paraId="7DAA9B88" w14:textId="77777777"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14:paraId="151D9F3A" w14:textId="77777777"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14:paraId="2C72406C" w14:textId="77777777"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Pr="00F2250D">
              <w:rPr>
                <w:rFonts w:ascii="Times New Roman" w:hAnsi="Times New Roman" w:cs="Times New Roman"/>
              </w:rPr>
              <w:t>40702810510000726553</w:t>
            </w:r>
          </w:p>
          <w:p w14:paraId="361E4C99" w14:textId="77777777"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F2250D">
              <w:rPr>
                <w:rFonts w:ascii="Times New Roman" w:hAnsi="Times New Roman" w:cs="Times New Roman"/>
              </w:rPr>
              <w:t>30101810145250000974</w:t>
            </w:r>
          </w:p>
          <w:p w14:paraId="436D497F" w14:textId="77777777"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Pr="00F2250D">
              <w:rPr>
                <w:rFonts w:ascii="Times New Roman" w:hAnsi="Times New Roman" w:cs="Times New Roman"/>
              </w:rPr>
              <w:t>АО «Тинькофф Банк»</w:t>
            </w:r>
          </w:p>
          <w:p w14:paraId="52A964A7" w14:textId="77777777" w:rsidR="004230FC" w:rsidRPr="00F2250D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F2250D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14:paraId="47873A80" w14:textId="77777777" w:rsidR="004230FC" w:rsidRPr="003F13C4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14:paraId="29DC268E" w14:textId="77777777" w:rsidR="004230FC" w:rsidRPr="004D57E6" w:rsidRDefault="004230FC" w:rsidP="004230FC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14:paraId="35669E5B" w14:textId="77777777" w:rsidTr="00966733">
        <w:tc>
          <w:tcPr>
            <w:tcW w:w="2500" w:type="pct"/>
          </w:tcPr>
          <w:p w14:paraId="43D5E25C" w14:textId="77777777"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59C859" w14:textId="77777777"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267F1DF" w14:textId="77777777"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14:paraId="58B6D572" w14:textId="77777777"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14:paraId="792763A8" w14:textId="77777777"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7271DC9" w14:textId="77777777"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14:paraId="32AEAEAB" w14:textId="77777777"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14:paraId="726F9954" w14:textId="77777777"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E5A2919" w14:textId="77777777"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14:paraId="23E7680B" w14:textId="77777777"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14:paraId="7F8F3E2A" w14:textId="77777777"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14:paraId="3550DF19" w14:textId="77777777"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8B9613" w14:textId="77777777"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09487E" w14:textId="77777777"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72EF1B2" w14:textId="77777777"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14:paraId="5EFB3764" w14:textId="77777777"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14:paraId="6688EFBC" w14:textId="77777777"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E61FB88" w14:textId="77777777"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FB4A06" w14:textId="77777777"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14:paraId="6653BC2B" w14:textId="77777777"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14:paraId="3CD5CFA4" w14:textId="77777777"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1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AB7C9" w14:textId="77777777" w:rsidR="00E76B31" w:rsidRDefault="00E76B31">
      <w:pPr>
        <w:spacing w:after="0" w:line="240" w:lineRule="auto"/>
      </w:pPr>
      <w:r>
        <w:separator/>
      </w:r>
    </w:p>
  </w:endnote>
  <w:endnote w:type="continuationSeparator" w:id="0">
    <w:p w14:paraId="0AC6CEC9" w14:textId="77777777" w:rsidR="00E76B31" w:rsidRDefault="00E7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14:paraId="31DA9619" w14:textId="77777777" w:rsidTr="00CE1018">
      <w:tc>
        <w:tcPr>
          <w:tcW w:w="2155" w:type="pct"/>
        </w:tcPr>
        <w:p w14:paraId="040348AD" w14:textId="77777777"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14:paraId="0D07BCA3" w14:textId="77777777"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14:paraId="7CDC7DFF" w14:textId="418FC80C"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AC5722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AC5722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242EED">
            <w:rPr>
              <w:i/>
              <w:noProof/>
              <w:sz w:val="20"/>
              <w:szCs w:val="20"/>
              <w:lang w:val="en-GB"/>
            </w:rPr>
            <w:t>7</w:t>
          </w:r>
          <w:r w:rsidR="00AC5722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proofErr w:type="spellStart"/>
          <w:r w:rsidRPr="003728E8">
            <w:rPr>
              <w:i/>
              <w:sz w:val="20"/>
              <w:szCs w:val="20"/>
              <w:lang w:val="en-GB"/>
            </w:rPr>
            <w:t>из</w:t>
          </w:r>
          <w:proofErr w:type="spellEnd"/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AC5722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AC5722">
            <w:rPr>
              <w:i/>
              <w:sz w:val="20"/>
              <w:szCs w:val="20"/>
              <w:lang w:val="en-GB"/>
            </w:rPr>
            <w:fldChar w:fldCharType="separate"/>
          </w:r>
          <w:r w:rsidR="00BD17A2">
            <w:rPr>
              <w:i/>
              <w:noProof/>
              <w:sz w:val="20"/>
              <w:szCs w:val="20"/>
              <w:lang w:val="en-GB"/>
            </w:rPr>
            <w:t>6</w:t>
          </w:r>
          <w:r w:rsidR="00AC5722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14:paraId="29BD1DAB" w14:textId="77777777"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9C259" w14:textId="77777777" w:rsidR="00E76B31" w:rsidRDefault="00E76B31">
      <w:pPr>
        <w:spacing w:after="0" w:line="240" w:lineRule="auto"/>
      </w:pPr>
      <w:r>
        <w:separator/>
      </w:r>
    </w:p>
  </w:footnote>
  <w:footnote w:type="continuationSeparator" w:id="0">
    <w:p w14:paraId="350B772F" w14:textId="77777777" w:rsidR="00E76B31" w:rsidRDefault="00E76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61"/>
    <w:rsid w:val="00000942"/>
    <w:rsid w:val="00016D7C"/>
    <w:rsid w:val="000202A8"/>
    <w:rsid w:val="00022643"/>
    <w:rsid w:val="0002542D"/>
    <w:rsid w:val="00030312"/>
    <w:rsid w:val="00031AC5"/>
    <w:rsid w:val="00036DF6"/>
    <w:rsid w:val="00040338"/>
    <w:rsid w:val="000435A5"/>
    <w:rsid w:val="000542AB"/>
    <w:rsid w:val="00062605"/>
    <w:rsid w:val="0006554C"/>
    <w:rsid w:val="00090C76"/>
    <w:rsid w:val="00091E87"/>
    <w:rsid w:val="00102F17"/>
    <w:rsid w:val="00114F5B"/>
    <w:rsid w:val="00121FB4"/>
    <w:rsid w:val="00126855"/>
    <w:rsid w:val="00131E42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30FB"/>
    <w:rsid w:val="001D7209"/>
    <w:rsid w:val="001E3993"/>
    <w:rsid w:val="001E4723"/>
    <w:rsid w:val="001E5B5A"/>
    <w:rsid w:val="001F178F"/>
    <w:rsid w:val="00211A7F"/>
    <w:rsid w:val="00221993"/>
    <w:rsid w:val="00242EED"/>
    <w:rsid w:val="002436D1"/>
    <w:rsid w:val="0024687C"/>
    <w:rsid w:val="002468DB"/>
    <w:rsid w:val="00246F54"/>
    <w:rsid w:val="00264598"/>
    <w:rsid w:val="00265086"/>
    <w:rsid w:val="002C0F45"/>
    <w:rsid w:val="002C222A"/>
    <w:rsid w:val="002C6023"/>
    <w:rsid w:val="002D778C"/>
    <w:rsid w:val="002F125A"/>
    <w:rsid w:val="002F1A04"/>
    <w:rsid w:val="003112B5"/>
    <w:rsid w:val="00322A30"/>
    <w:rsid w:val="00322F0B"/>
    <w:rsid w:val="00334E84"/>
    <w:rsid w:val="00335BD6"/>
    <w:rsid w:val="003449B1"/>
    <w:rsid w:val="00354CE6"/>
    <w:rsid w:val="00364D49"/>
    <w:rsid w:val="00366053"/>
    <w:rsid w:val="00366C06"/>
    <w:rsid w:val="0038124B"/>
    <w:rsid w:val="003934C6"/>
    <w:rsid w:val="003D1A97"/>
    <w:rsid w:val="003D528A"/>
    <w:rsid w:val="003D70F8"/>
    <w:rsid w:val="003E5048"/>
    <w:rsid w:val="003F3F61"/>
    <w:rsid w:val="003F7472"/>
    <w:rsid w:val="004123A5"/>
    <w:rsid w:val="004230FC"/>
    <w:rsid w:val="00423AAB"/>
    <w:rsid w:val="0042505E"/>
    <w:rsid w:val="00436465"/>
    <w:rsid w:val="00452A5D"/>
    <w:rsid w:val="0045413E"/>
    <w:rsid w:val="0046187A"/>
    <w:rsid w:val="004674C8"/>
    <w:rsid w:val="0047647E"/>
    <w:rsid w:val="0048027C"/>
    <w:rsid w:val="004A342E"/>
    <w:rsid w:val="004B3E61"/>
    <w:rsid w:val="004B5FF5"/>
    <w:rsid w:val="004C09D2"/>
    <w:rsid w:val="004C4D8C"/>
    <w:rsid w:val="004D57E6"/>
    <w:rsid w:val="004D7F07"/>
    <w:rsid w:val="005034D6"/>
    <w:rsid w:val="00525730"/>
    <w:rsid w:val="0054265E"/>
    <w:rsid w:val="0054290D"/>
    <w:rsid w:val="00574053"/>
    <w:rsid w:val="0058239F"/>
    <w:rsid w:val="00583E8C"/>
    <w:rsid w:val="005847BD"/>
    <w:rsid w:val="005A7B21"/>
    <w:rsid w:val="005C7799"/>
    <w:rsid w:val="005C7D90"/>
    <w:rsid w:val="005D3521"/>
    <w:rsid w:val="005E044B"/>
    <w:rsid w:val="005E50AC"/>
    <w:rsid w:val="005F1966"/>
    <w:rsid w:val="00601060"/>
    <w:rsid w:val="00602C9E"/>
    <w:rsid w:val="006032AA"/>
    <w:rsid w:val="00612CAE"/>
    <w:rsid w:val="006242AA"/>
    <w:rsid w:val="00625915"/>
    <w:rsid w:val="00633BA8"/>
    <w:rsid w:val="00647166"/>
    <w:rsid w:val="006646A6"/>
    <w:rsid w:val="006828A3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2E8"/>
    <w:rsid w:val="007A74ED"/>
    <w:rsid w:val="007B0264"/>
    <w:rsid w:val="007B626D"/>
    <w:rsid w:val="007D2579"/>
    <w:rsid w:val="007D6D26"/>
    <w:rsid w:val="007E05A5"/>
    <w:rsid w:val="007E7706"/>
    <w:rsid w:val="007F743C"/>
    <w:rsid w:val="00802EFC"/>
    <w:rsid w:val="00803B18"/>
    <w:rsid w:val="00811975"/>
    <w:rsid w:val="00813FFE"/>
    <w:rsid w:val="0082344C"/>
    <w:rsid w:val="00834047"/>
    <w:rsid w:val="00836C6D"/>
    <w:rsid w:val="008531DE"/>
    <w:rsid w:val="00854E72"/>
    <w:rsid w:val="00860281"/>
    <w:rsid w:val="00862039"/>
    <w:rsid w:val="008801B7"/>
    <w:rsid w:val="00882B91"/>
    <w:rsid w:val="008877D8"/>
    <w:rsid w:val="008A0282"/>
    <w:rsid w:val="008A75E0"/>
    <w:rsid w:val="008B3A92"/>
    <w:rsid w:val="008C02BD"/>
    <w:rsid w:val="008E66A5"/>
    <w:rsid w:val="008F1CE3"/>
    <w:rsid w:val="008F2473"/>
    <w:rsid w:val="009026B7"/>
    <w:rsid w:val="009041D0"/>
    <w:rsid w:val="0090702B"/>
    <w:rsid w:val="009171BC"/>
    <w:rsid w:val="009475D0"/>
    <w:rsid w:val="00962EBC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F0BE9"/>
    <w:rsid w:val="00A16A07"/>
    <w:rsid w:val="00A206EC"/>
    <w:rsid w:val="00A30472"/>
    <w:rsid w:val="00A34743"/>
    <w:rsid w:val="00A66EC0"/>
    <w:rsid w:val="00A75504"/>
    <w:rsid w:val="00A861A0"/>
    <w:rsid w:val="00A934DC"/>
    <w:rsid w:val="00A93607"/>
    <w:rsid w:val="00AA1C48"/>
    <w:rsid w:val="00AA2B4D"/>
    <w:rsid w:val="00AA6BCA"/>
    <w:rsid w:val="00AB1221"/>
    <w:rsid w:val="00AB2B26"/>
    <w:rsid w:val="00AB535D"/>
    <w:rsid w:val="00AC5722"/>
    <w:rsid w:val="00AD12EE"/>
    <w:rsid w:val="00AD712E"/>
    <w:rsid w:val="00B059E2"/>
    <w:rsid w:val="00B06BA3"/>
    <w:rsid w:val="00B17DCA"/>
    <w:rsid w:val="00B40088"/>
    <w:rsid w:val="00B50635"/>
    <w:rsid w:val="00B50F9D"/>
    <w:rsid w:val="00B70AE7"/>
    <w:rsid w:val="00B76798"/>
    <w:rsid w:val="00B77EC0"/>
    <w:rsid w:val="00B9230B"/>
    <w:rsid w:val="00B9299F"/>
    <w:rsid w:val="00B9692C"/>
    <w:rsid w:val="00BA491B"/>
    <w:rsid w:val="00BB476A"/>
    <w:rsid w:val="00BC24D0"/>
    <w:rsid w:val="00BD17A2"/>
    <w:rsid w:val="00BE4163"/>
    <w:rsid w:val="00BE547F"/>
    <w:rsid w:val="00C16CD0"/>
    <w:rsid w:val="00C20B6B"/>
    <w:rsid w:val="00C319EE"/>
    <w:rsid w:val="00C330D3"/>
    <w:rsid w:val="00C34337"/>
    <w:rsid w:val="00C474AE"/>
    <w:rsid w:val="00C5148D"/>
    <w:rsid w:val="00C64750"/>
    <w:rsid w:val="00C712CA"/>
    <w:rsid w:val="00C713F5"/>
    <w:rsid w:val="00C74481"/>
    <w:rsid w:val="00C927C0"/>
    <w:rsid w:val="00C93F5B"/>
    <w:rsid w:val="00CA4836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07C5"/>
    <w:rsid w:val="00D71ECF"/>
    <w:rsid w:val="00D75ECE"/>
    <w:rsid w:val="00D82B5A"/>
    <w:rsid w:val="00D922DA"/>
    <w:rsid w:val="00DA4D83"/>
    <w:rsid w:val="00DB16B6"/>
    <w:rsid w:val="00DB56CF"/>
    <w:rsid w:val="00DD096E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76B31"/>
    <w:rsid w:val="00EA3631"/>
    <w:rsid w:val="00EB4855"/>
    <w:rsid w:val="00EC12A0"/>
    <w:rsid w:val="00ED5348"/>
    <w:rsid w:val="00EE7DC9"/>
    <w:rsid w:val="00EF7DB5"/>
    <w:rsid w:val="00F002E7"/>
    <w:rsid w:val="00F06841"/>
    <w:rsid w:val="00F12BAB"/>
    <w:rsid w:val="00F25F43"/>
    <w:rsid w:val="00F3250C"/>
    <w:rsid w:val="00F33ECF"/>
    <w:rsid w:val="00F35F1E"/>
    <w:rsid w:val="00F46D6C"/>
    <w:rsid w:val="00F549FE"/>
    <w:rsid w:val="00F7427B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C697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B095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astdns.ru/)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742B-ED02-DE4D-BCEC-063B1C54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4</cp:revision>
  <cp:lastPrinted>2011-09-19T01:40:00Z</cp:lastPrinted>
  <dcterms:created xsi:type="dcterms:W3CDTF">2024-03-26T11:16:00Z</dcterms:created>
  <dcterms:modified xsi:type="dcterms:W3CDTF">2024-05-07T08:06:00Z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